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EF2DF9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</w:t>
      </w:r>
    </w:p>
    <w:p w:rsidR="0086665D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82550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8B653E">
        <w:rPr>
          <w:rFonts w:ascii="Times New Roman" w:hAnsi="Times New Roman"/>
          <w:sz w:val="28"/>
          <w:szCs w:val="28"/>
        </w:rPr>
        <w:t>12 октября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>20 г</w:t>
      </w:r>
      <w:r w:rsidR="008B653E">
        <w:rPr>
          <w:rFonts w:ascii="Times New Roman" w:hAnsi="Times New Roman"/>
          <w:sz w:val="28"/>
          <w:szCs w:val="28"/>
        </w:rPr>
        <w:t>ода</w:t>
      </w:r>
      <w:r w:rsidR="00A57448">
        <w:rPr>
          <w:rFonts w:ascii="Times New Roman" w:hAnsi="Times New Roman"/>
          <w:sz w:val="28"/>
          <w:szCs w:val="28"/>
        </w:rPr>
        <w:t xml:space="preserve"> № </w:t>
      </w:r>
      <w:r w:rsidR="008B653E">
        <w:rPr>
          <w:rFonts w:ascii="Times New Roman" w:hAnsi="Times New Roman"/>
          <w:sz w:val="28"/>
          <w:szCs w:val="28"/>
        </w:rPr>
        <w:t>162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Pr="00EF2DF9" w:rsidRDefault="002B7860" w:rsidP="002B7860">
      <w:pPr>
        <w:spacing w:after="0" w:line="240" w:lineRule="auto"/>
        <w:ind w:left="-57" w:firstLine="567"/>
        <w:jc w:val="center"/>
        <w:rPr>
          <w:b/>
          <w:color w:val="000000" w:themeColor="text1"/>
          <w:sz w:val="28"/>
          <w:szCs w:val="28"/>
        </w:rPr>
      </w:pPr>
      <w:r w:rsidRPr="00EF2DF9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56B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разрешения на 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отклонени</w:t>
      </w:r>
      <w:r w:rsidR="00B4256B" w:rsidRPr="00EF2DF9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параметров земельного участка</w:t>
      </w:r>
      <w:r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B7860" w:rsidRPr="002B7860" w:rsidRDefault="00C808A7" w:rsidP="002B7860">
      <w:pPr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764" w:rsidRDefault="00C808A7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64764" w:rsidRPr="00C551D8">
        <w:rPr>
          <w:sz w:val="28"/>
          <w:szCs w:val="28"/>
        </w:rPr>
        <w:t>В соответствии со статьями 8, 38, 40 Градостроительного кодекса Российской Федерации от 29.12.2004 г. №190-ФЗ, статьей 11 Правил землепользования и застройки муниципального образования «К</w:t>
      </w:r>
      <w:r w:rsidR="00B4256B">
        <w:rPr>
          <w:sz w:val="28"/>
          <w:szCs w:val="28"/>
        </w:rPr>
        <w:t>окшайское</w:t>
      </w:r>
      <w:r w:rsidR="00E64764" w:rsidRPr="00C551D8">
        <w:rPr>
          <w:sz w:val="28"/>
          <w:szCs w:val="28"/>
        </w:rPr>
        <w:t xml:space="preserve"> сельское поселение», утвержденных решением Собрания депутатов муниципального образования «К</w:t>
      </w:r>
      <w:r w:rsidR="00B4256B">
        <w:rPr>
          <w:sz w:val="28"/>
          <w:szCs w:val="28"/>
        </w:rPr>
        <w:t>окшайское сельское поселение</w:t>
      </w:r>
      <w:r w:rsidR="00E64764" w:rsidRPr="00C551D8">
        <w:rPr>
          <w:sz w:val="28"/>
          <w:szCs w:val="28"/>
        </w:rPr>
        <w:t>» от 1</w:t>
      </w:r>
      <w:r w:rsidR="00B4256B">
        <w:rPr>
          <w:sz w:val="28"/>
          <w:szCs w:val="28"/>
        </w:rPr>
        <w:t>1</w:t>
      </w:r>
      <w:r w:rsidR="00E64764" w:rsidRPr="00C551D8">
        <w:rPr>
          <w:sz w:val="28"/>
          <w:szCs w:val="28"/>
        </w:rPr>
        <w:t xml:space="preserve">.03.2013 № </w:t>
      </w:r>
      <w:r w:rsidR="00B4256B">
        <w:rPr>
          <w:sz w:val="28"/>
          <w:szCs w:val="28"/>
        </w:rPr>
        <w:t xml:space="preserve">176 (с </w:t>
      </w:r>
      <w:proofErr w:type="spellStart"/>
      <w:r w:rsidR="00B4256B">
        <w:rPr>
          <w:sz w:val="28"/>
          <w:szCs w:val="28"/>
        </w:rPr>
        <w:t>изм</w:t>
      </w:r>
      <w:proofErr w:type="spellEnd"/>
      <w:r w:rsidR="00B4256B">
        <w:rPr>
          <w:sz w:val="28"/>
          <w:szCs w:val="28"/>
        </w:rPr>
        <w:t>. и доп.)</w:t>
      </w:r>
      <w:r w:rsidR="00E64764" w:rsidRPr="00C551D8">
        <w:rPr>
          <w:sz w:val="28"/>
          <w:szCs w:val="28"/>
        </w:rPr>
        <w:t xml:space="preserve">, с учетом результатов публичных слушаний, проведенных </w:t>
      </w:r>
      <w:r w:rsidR="008B653E">
        <w:rPr>
          <w:sz w:val="28"/>
          <w:szCs w:val="28"/>
        </w:rPr>
        <w:t xml:space="preserve">12 октября </w:t>
      </w:r>
      <w:r w:rsidR="00E64764" w:rsidRPr="00C551D8">
        <w:rPr>
          <w:sz w:val="28"/>
          <w:szCs w:val="28"/>
        </w:rPr>
        <w:t xml:space="preserve">2020 года по вопросу о </w:t>
      </w:r>
      <w:r w:rsidR="00B4256B">
        <w:rPr>
          <w:color w:val="000000" w:themeColor="text1"/>
          <w:sz w:val="28"/>
          <w:szCs w:val="28"/>
        </w:rPr>
        <w:t xml:space="preserve"> предоставлении разрешения на  отклонение от</w:t>
      </w:r>
      <w:proofErr w:type="gramEnd"/>
      <w:r w:rsidR="00B4256B">
        <w:rPr>
          <w:color w:val="000000" w:themeColor="text1"/>
          <w:sz w:val="28"/>
          <w:szCs w:val="28"/>
        </w:rPr>
        <w:t xml:space="preserve"> предельных параметров земельного участка</w:t>
      </w:r>
      <w:r w:rsidR="007F7506">
        <w:rPr>
          <w:color w:val="000000" w:themeColor="text1"/>
          <w:sz w:val="28"/>
          <w:szCs w:val="28"/>
        </w:rPr>
        <w:t>,</w:t>
      </w:r>
      <w:r w:rsidR="00E64764" w:rsidRPr="00C551D8">
        <w:rPr>
          <w:sz w:val="28"/>
          <w:szCs w:val="28"/>
        </w:rPr>
        <w:t xml:space="preserve"> </w:t>
      </w:r>
      <w:r w:rsidR="008B653E">
        <w:rPr>
          <w:sz w:val="28"/>
          <w:szCs w:val="28"/>
        </w:rPr>
        <w:t xml:space="preserve"> </w:t>
      </w:r>
      <w:proofErr w:type="spellStart"/>
      <w:r w:rsidR="00E64764" w:rsidRPr="00C551D8">
        <w:rPr>
          <w:sz w:val="28"/>
          <w:szCs w:val="28"/>
        </w:rPr>
        <w:t>К</w:t>
      </w:r>
      <w:r w:rsidR="00EF2DF9">
        <w:rPr>
          <w:sz w:val="28"/>
          <w:szCs w:val="28"/>
        </w:rPr>
        <w:t>окшайская</w:t>
      </w:r>
      <w:proofErr w:type="spellEnd"/>
      <w:r w:rsidR="00E64764" w:rsidRPr="00C551D8">
        <w:rPr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B4256B" w:rsidRPr="00C551D8" w:rsidRDefault="00B4256B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E64764" w:rsidRPr="00D63B25" w:rsidRDefault="00E64764" w:rsidP="00E64764">
      <w:pPr>
        <w:pStyle w:val="a5"/>
        <w:spacing w:after="0" w:line="360" w:lineRule="auto"/>
        <w:ind w:left="0" w:right="-1" w:firstLine="283"/>
        <w:jc w:val="center"/>
        <w:rPr>
          <w:b/>
          <w:sz w:val="26"/>
          <w:szCs w:val="26"/>
        </w:rPr>
      </w:pPr>
      <w:proofErr w:type="gramStart"/>
      <w:r w:rsidRPr="00D63B25">
        <w:rPr>
          <w:b/>
          <w:sz w:val="26"/>
          <w:szCs w:val="26"/>
        </w:rPr>
        <w:t>П</w:t>
      </w:r>
      <w:proofErr w:type="gramEnd"/>
      <w:r w:rsidRPr="00D63B25">
        <w:rPr>
          <w:b/>
          <w:sz w:val="26"/>
          <w:szCs w:val="26"/>
        </w:rPr>
        <w:t xml:space="preserve"> О С Т А Н О В Л Я Е Т:</w:t>
      </w:r>
    </w:p>
    <w:p w:rsidR="00E64764" w:rsidRPr="0090227D" w:rsidRDefault="00E64764" w:rsidP="009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szCs w:val="28"/>
        </w:rPr>
        <w:tab/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90227D">
        <w:rPr>
          <w:rFonts w:ascii="Times New Roman" w:hAnsi="Times New Roman"/>
          <w:color w:val="000000" w:themeColor="text1"/>
          <w:sz w:val="28"/>
          <w:szCs w:val="28"/>
        </w:rPr>
        <w:t>Предоставить</w:t>
      </w:r>
      <w:r w:rsidRPr="0090227D">
        <w:rPr>
          <w:color w:val="000000" w:themeColor="text1"/>
          <w:szCs w:val="28"/>
        </w:rPr>
        <w:t xml:space="preserve"> 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отклонение от предельных параметров 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обособленн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6B" w:rsidRPr="0090227D"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ых участков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6B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с кадастровым </w:t>
      </w:r>
      <w:r w:rsidR="00EF2DF9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номером </w:t>
      </w:r>
      <w:r w:rsidR="00B4256B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6B" w:rsidRPr="0090227D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B4256B" w:rsidRPr="0090227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7F7506" w:rsidRPr="0090227D">
        <w:rPr>
          <w:rFonts w:ascii="Times New Roman" w:hAnsi="Times New Roman"/>
          <w:b/>
          <w:bCs/>
          <w:color w:val="000000" w:themeColor="text1"/>
          <w:sz w:val="28"/>
          <w:szCs w:val="28"/>
        </w:rPr>
        <w:t>05:2101001:</w:t>
      </w:r>
      <w:r w:rsidR="00833927" w:rsidRPr="0090227D">
        <w:rPr>
          <w:rFonts w:ascii="Times New Roman" w:hAnsi="Times New Roman"/>
          <w:b/>
          <w:bCs/>
          <w:color w:val="000000" w:themeColor="text1"/>
          <w:sz w:val="28"/>
          <w:szCs w:val="28"/>
        </w:rPr>
        <w:t>330</w:t>
      </w:r>
      <w:r w:rsidR="00B4256B" w:rsidRPr="009022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B4256B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площадью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390 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кв.м.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и кадастровым номером </w:t>
      </w:r>
      <w:r w:rsidR="00833927" w:rsidRPr="0090227D">
        <w:rPr>
          <w:rFonts w:ascii="Times New Roman" w:hAnsi="Times New Roman"/>
          <w:b/>
          <w:color w:val="000000" w:themeColor="text1"/>
          <w:sz w:val="28"/>
          <w:szCs w:val="28"/>
        </w:rPr>
        <w:t>12:05:2101001:331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, площадью 143 кв.м.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, входящ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  в единое  землепользование </w:t>
      </w:r>
      <w:r w:rsidR="00787E5A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="00787E5A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12:05:2101001: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329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, общей площадью</w:t>
      </w:r>
      <w:r w:rsidR="00787E5A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1790 к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в.м.,</w:t>
      </w:r>
      <w:r w:rsidR="00787E5A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расположенному </w:t>
      </w:r>
      <w:r w:rsidR="00787E5A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>по адресу:</w:t>
      </w:r>
      <w:proofErr w:type="gramEnd"/>
      <w:r w:rsidR="007F7506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6B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Республика Марий Эл, Звениговский район,  с.Кокшайск, ул</w:t>
      </w:r>
      <w:proofErr w:type="gramStart"/>
      <w:r w:rsidR="009022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>аводская, д.49, кв.3</w:t>
      </w:r>
      <w:r w:rsidR="00B4256B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в  части уменьшения  площади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6B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3A2C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833927" w:rsidRPr="0090227D">
        <w:rPr>
          <w:rFonts w:ascii="Times New Roman" w:hAnsi="Times New Roman"/>
          <w:b/>
          <w:color w:val="000000" w:themeColor="text1"/>
          <w:sz w:val="28"/>
          <w:szCs w:val="28"/>
        </w:rPr>
        <w:t>390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кв.м. и  </w:t>
      </w:r>
      <w:r w:rsidR="00833927" w:rsidRPr="0090227D">
        <w:rPr>
          <w:rFonts w:ascii="Times New Roman" w:hAnsi="Times New Roman"/>
          <w:b/>
          <w:color w:val="000000" w:themeColor="text1"/>
          <w:sz w:val="28"/>
          <w:szCs w:val="28"/>
        </w:rPr>
        <w:t>143</w:t>
      </w:r>
      <w:r w:rsidR="00833927"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кв.м.</w:t>
      </w:r>
    </w:p>
    <w:p w:rsidR="00E64764" w:rsidRPr="00B4256B" w:rsidRDefault="00E64764" w:rsidP="009B71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7D">
        <w:rPr>
          <w:rFonts w:ascii="Times New Roman" w:hAnsi="Times New Roman"/>
          <w:color w:val="000000" w:themeColor="text1"/>
          <w:kern w:val="1"/>
          <w:sz w:val="28"/>
          <w:szCs w:val="28"/>
        </w:rPr>
        <w:tab/>
        <w:t xml:space="preserve">2.Настоящее постановление 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>подлежит размещению</w:t>
      </w:r>
      <w:r w:rsidRPr="00B4256B">
        <w:rPr>
          <w:rFonts w:ascii="Times New Roman" w:hAnsi="Times New Roman"/>
          <w:sz w:val="28"/>
          <w:szCs w:val="28"/>
        </w:rPr>
        <w:t xml:space="preserve"> на 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B4256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4256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256B">
          <w:rPr>
            <w:rStyle w:val="a9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B4256B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tabs>
          <w:tab w:val="left" w:pos="0"/>
          <w:tab w:val="left" w:pos="30"/>
          <w:tab w:val="left" w:pos="45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9B717B" w:rsidRDefault="009B717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E64764" w:rsidRPr="00B4256B">
        <w:rPr>
          <w:kern w:val="2"/>
          <w:sz w:val="28"/>
          <w:szCs w:val="28"/>
        </w:rPr>
        <w:t xml:space="preserve">4. </w:t>
      </w:r>
      <w:proofErr w:type="gramStart"/>
      <w:r w:rsidR="00E64764" w:rsidRPr="00B4256B">
        <w:rPr>
          <w:kern w:val="1"/>
          <w:sz w:val="28"/>
          <w:szCs w:val="28"/>
        </w:rPr>
        <w:t>Контроль за</w:t>
      </w:r>
      <w:proofErr w:type="gramEnd"/>
      <w:r w:rsidR="00E64764" w:rsidRPr="00B4256B">
        <w:rPr>
          <w:kern w:val="1"/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kern w:val="1"/>
          <w:sz w:val="28"/>
          <w:szCs w:val="28"/>
        </w:rPr>
        <w:t xml:space="preserve"> 1 категории </w:t>
      </w:r>
      <w:r w:rsidR="00E64764" w:rsidRPr="00B4256B">
        <w:rPr>
          <w:kern w:val="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E64764" w:rsidRPr="00DF028C" w:rsidRDefault="00E64764" w:rsidP="00E64764">
      <w:pPr>
        <w:tabs>
          <w:tab w:val="left" w:pos="0"/>
          <w:tab w:val="left" w:pos="30"/>
          <w:tab w:val="left" w:pos="45"/>
        </w:tabs>
        <w:spacing w:line="360" w:lineRule="auto"/>
        <w:jc w:val="both"/>
        <w:rPr>
          <w:kern w:val="1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p w:rsidR="00B90D42" w:rsidRDefault="00B90D42" w:rsidP="00713BEA">
      <w:pPr>
        <w:pStyle w:val="a7"/>
        <w:ind w:firstLine="708"/>
        <w:jc w:val="center"/>
        <w:rPr>
          <w:sz w:val="28"/>
          <w:szCs w:val="28"/>
        </w:rPr>
      </w:pP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42C8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3359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A2C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E5A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06"/>
    <w:rsid w:val="007F756E"/>
    <w:rsid w:val="00801BA1"/>
    <w:rsid w:val="00806BF8"/>
    <w:rsid w:val="00807AFA"/>
    <w:rsid w:val="008140FF"/>
    <w:rsid w:val="00815C36"/>
    <w:rsid w:val="00816B48"/>
    <w:rsid w:val="008176D2"/>
    <w:rsid w:val="00833927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53E"/>
    <w:rsid w:val="008B778B"/>
    <w:rsid w:val="008D1B63"/>
    <w:rsid w:val="008D2C4D"/>
    <w:rsid w:val="008E1AF2"/>
    <w:rsid w:val="008E40CD"/>
    <w:rsid w:val="008F48A8"/>
    <w:rsid w:val="008F6603"/>
    <w:rsid w:val="0090227D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17B"/>
    <w:rsid w:val="009C062F"/>
    <w:rsid w:val="009C09A6"/>
    <w:rsid w:val="009C2363"/>
    <w:rsid w:val="009D341B"/>
    <w:rsid w:val="009D5C7E"/>
    <w:rsid w:val="009E1E98"/>
    <w:rsid w:val="009E4B30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256B"/>
    <w:rsid w:val="00B470A5"/>
    <w:rsid w:val="00B57CBE"/>
    <w:rsid w:val="00B6118C"/>
    <w:rsid w:val="00B675AF"/>
    <w:rsid w:val="00B7207B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C3B63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4F9A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4764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DF9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C722D"/>
    <w:rsid w:val="00FD327D"/>
    <w:rsid w:val="00FD37AC"/>
    <w:rsid w:val="00FD7245"/>
    <w:rsid w:val="00FD7739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13</cp:revision>
  <cp:lastPrinted>2020-01-14T08:17:00Z</cp:lastPrinted>
  <dcterms:created xsi:type="dcterms:W3CDTF">2020-09-18T08:52:00Z</dcterms:created>
  <dcterms:modified xsi:type="dcterms:W3CDTF">2020-10-12T08:37:00Z</dcterms:modified>
</cp:coreProperties>
</file>